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F27FF" w14:textId="35100E7A" w:rsidR="001E0044" w:rsidRPr="001E0145" w:rsidRDefault="005D66BE" w:rsidP="001E0044">
      <w:pPr>
        <w:pStyle w:val="bodytext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i/>
          <w:iCs/>
          <w:color w:val="000000"/>
          <w:spacing w:val="3"/>
          <w:sz w:val="30"/>
          <w:szCs w:val="30"/>
          <w:shd w:val="clear" w:color="auto" w:fill="FFFFFF"/>
        </w:rPr>
      </w:pPr>
      <w:r w:rsidRPr="001E0145">
        <w:rPr>
          <w:rFonts w:ascii="Arial" w:hAnsi="Arial" w:cs="Arial"/>
          <w:b/>
          <w:i/>
          <w:iCs/>
          <w:color w:val="000000"/>
          <w:spacing w:val="3"/>
          <w:sz w:val="30"/>
          <w:szCs w:val="30"/>
          <w:shd w:val="clear" w:color="auto" w:fill="FFFFFF"/>
        </w:rPr>
        <w:t xml:space="preserve">Modèle </w:t>
      </w:r>
      <w:r w:rsidR="001E0044" w:rsidRPr="001E0145">
        <w:rPr>
          <w:rFonts w:ascii="Arial" w:hAnsi="Arial" w:cs="Arial"/>
          <w:b/>
          <w:i/>
          <w:iCs/>
          <w:color w:val="000000"/>
          <w:spacing w:val="3"/>
          <w:sz w:val="30"/>
          <w:szCs w:val="30"/>
          <w:shd w:val="clear" w:color="auto" w:fill="FFFFFF"/>
        </w:rPr>
        <w:t xml:space="preserve">de </w:t>
      </w:r>
      <w:r w:rsidRPr="001E0145">
        <w:rPr>
          <w:rFonts w:ascii="Arial" w:hAnsi="Arial" w:cs="Arial"/>
          <w:b/>
          <w:i/>
          <w:iCs/>
          <w:color w:val="000000"/>
          <w:spacing w:val="3"/>
          <w:sz w:val="30"/>
          <w:szCs w:val="30"/>
          <w:shd w:val="clear" w:color="auto" w:fill="FFFFFF"/>
        </w:rPr>
        <w:t>délibération</w:t>
      </w:r>
      <w:r w:rsidR="00590BEE">
        <w:rPr>
          <w:rFonts w:ascii="Arial" w:hAnsi="Arial" w:cs="Arial"/>
          <w:b/>
          <w:i/>
          <w:iCs/>
          <w:color w:val="000000"/>
          <w:spacing w:val="3"/>
          <w:sz w:val="30"/>
          <w:szCs w:val="30"/>
          <w:shd w:val="clear" w:color="auto" w:fill="FFFFFF"/>
        </w:rPr>
        <w:t xml:space="preserve"> à adapter</w:t>
      </w:r>
    </w:p>
    <w:p w14:paraId="218E28D2" w14:textId="77777777" w:rsidR="001E0044" w:rsidRPr="001E0044" w:rsidRDefault="001E0044" w:rsidP="001E0044">
      <w:pPr>
        <w:pStyle w:val="bodytext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000000"/>
          <w:spacing w:val="3"/>
          <w:sz w:val="30"/>
          <w:szCs w:val="30"/>
          <w:shd w:val="clear" w:color="auto" w:fill="FFFFFF"/>
        </w:rPr>
      </w:pPr>
    </w:p>
    <w:p w14:paraId="67D764DA" w14:textId="77777777" w:rsidR="00CD10D7" w:rsidRDefault="005D66BE" w:rsidP="001E0044">
      <w:pPr>
        <w:pStyle w:val="bodytext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0070C0"/>
          <w:spacing w:val="3"/>
          <w:sz w:val="40"/>
          <w:szCs w:val="40"/>
          <w:shd w:val="clear" w:color="auto" w:fill="FFFFFF"/>
        </w:rPr>
      </w:pPr>
      <w:r w:rsidRPr="001E0145">
        <w:rPr>
          <w:rFonts w:ascii="Arial" w:hAnsi="Arial" w:cs="Arial"/>
          <w:b/>
          <w:color w:val="0070C0"/>
          <w:spacing w:val="3"/>
          <w:sz w:val="40"/>
          <w:szCs w:val="40"/>
          <w:shd w:val="clear" w:color="auto" w:fill="FFFFFF"/>
        </w:rPr>
        <w:t xml:space="preserve">Solidarité </w:t>
      </w:r>
      <w:r w:rsidR="00CD10D7" w:rsidRPr="00CD10D7">
        <w:rPr>
          <w:rFonts w:ascii="Arial" w:hAnsi="Arial" w:cs="Arial"/>
          <w:b/>
          <w:color w:val="0070C0"/>
          <w:spacing w:val="3"/>
          <w:sz w:val="40"/>
          <w:szCs w:val="40"/>
          <w:shd w:val="clear" w:color="auto" w:fill="FFFFFF"/>
        </w:rPr>
        <w:t xml:space="preserve">en faveur des communes </w:t>
      </w:r>
    </w:p>
    <w:p w14:paraId="65C0C931" w14:textId="3EB63D9A" w:rsidR="005D66BE" w:rsidRPr="001E0145" w:rsidRDefault="00CD10D7" w:rsidP="001E0044">
      <w:pPr>
        <w:pStyle w:val="bodytext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0070C0"/>
          <w:spacing w:val="3"/>
          <w:sz w:val="40"/>
          <w:szCs w:val="40"/>
          <w:shd w:val="clear" w:color="auto" w:fill="FFFFFF"/>
        </w:rPr>
      </w:pPr>
      <w:proofErr w:type="gramStart"/>
      <w:r w:rsidRPr="00CD10D7">
        <w:rPr>
          <w:rFonts w:ascii="Arial" w:hAnsi="Arial" w:cs="Arial"/>
          <w:b/>
          <w:color w:val="0070C0"/>
          <w:spacing w:val="3"/>
          <w:sz w:val="40"/>
          <w:szCs w:val="40"/>
          <w:shd w:val="clear" w:color="auto" w:fill="FFFFFF"/>
        </w:rPr>
        <w:t>sinistrées</w:t>
      </w:r>
      <w:proofErr w:type="gramEnd"/>
      <w:r w:rsidRPr="00CD10D7">
        <w:rPr>
          <w:rFonts w:ascii="Arial" w:hAnsi="Arial" w:cs="Arial"/>
          <w:b/>
          <w:color w:val="0070C0"/>
          <w:spacing w:val="3"/>
          <w:sz w:val="40"/>
          <w:szCs w:val="40"/>
          <w:shd w:val="clear" w:color="auto" w:fill="FFFFFF"/>
        </w:rPr>
        <w:t xml:space="preserve"> </w:t>
      </w:r>
    </w:p>
    <w:p w14:paraId="2FF352E4" w14:textId="77777777" w:rsidR="005D66BE" w:rsidRDefault="005D66BE" w:rsidP="005D66BE">
      <w:pPr>
        <w:pStyle w:val="bodytext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pacing w:val="3"/>
          <w:sz w:val="21"/>
          <w:szCs w:val="21"/>
          <w:shd w:val="clear" w:color="auto" w:fill="FFFFFF"/>
        </w:rPr>
      </w:pPr>
    </w:p>
    <w:p w14:paraId="7D2F2948" w14:textId="77777777" w:rsidR="00244CAC" w:rsidRDefault="00244CAC" w:rsidP="00A72106">
      <w:pPr>
        <w:rPr>
          <w:rFonts w:ascii="Arial" w:hAnsi="Arial" w:cs="Arial"/>
        </w:rPr>
      </w:pPr>
    </w:p>
    <w:p w14:paraId="057BDB1C" w14:textId="77777777" w:rsidR="00244CAC" w:rsidRPr="00A14FE9" w:rsidRDefault="00244CAC" w:rsidP="00244CAC">
      <w:pPr>
        <w:rPr>
          <w:rFonts w:ascii="Arial" w:hAnsi="Arial" w:cs="Arial"/>
        </w:rPr>
      </w:pPr>
      <w:r w:rsidRPr="00A14FE9">
        <w:rPr>
          <w:rFonts w:ascii="Arial" w:hAnsi="Arial" w:cs="Arial"/>
        </w:rPr>
        <w:t xml:space="preserve">Vu le Code général des collectivités territoriales et notamment l’article L1111-1 du CGCT, </w:t>
      </w:r>
    </w:p>
    <w:p w14:paraId="68D158A7" w14:textId="77777777" w:rsidR="00244CAC" w:rsidRDefault="00244CAC" w:rsidP="00CD10D7">
      <w:pPr>
        <w:jc w:val="both"/>
        <w:rPr>
          <w:rFonts w:ascii="Arial" w:hAnsi="Arial" w:cs="Arial"/>
        </w:rPr>
      </w:pPr>
    </w:p>
    <w:p w14:paraId="66E7EA99" w14:textId="784D1783" w:rsidR="00CD10D7" w:rsidRPr="00CD10D7" w:rsidRDefault="00590BEE" w:rsidP="00CD10D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Des </w:t>
      </w:r>
      <w:r w:rsidR="00CD10D7" w:rsidRPr="00CD10D7">
        <w:rPr>
          <w:rFonts w:ascii="Arial" w:hAnsi="Arial" w:cs="Arial"/>
        </w:rPr>
        <w:t>incendie</w:t>
      </w:r>
      <w:r>
        <w:rPr>
          <w:rFonts w:ascii="Arial" w:hAnsi="Arial" w:cs="Arial"/>
        </w:rPr>
        <w:t>s</w:t>
      </w:r>
      <w:r w:rsidR="00CD10D7">
        <w:rPr>
          <w:rFonts w:ascii="Arial" w:hAnsi="Arial" w:cs="Arial"/>
        </w:rPr>
        <w:t xml:space="preserve"> </w:t>
      </w:r>
      <w:r w:rsidR="00CD10D7" w:rsidRPr="00CD10D7">
        <w:rPr>
          <w:rFonts w:ascii="Arial" w:hAnsi="Arial" w:cs="Arial"/>
        </w:rPr>
        <w:t xml:space="preserve">d’une intensité exceptionnelle </w:t>
      </w:r>
      <w:r>
        <w:rPr>
          <w:rFonts w:ascii="Arial" w:hAnsi="Arial" w:cs="Arial"/>
        </w:rPr>
        <w:t>se sont déclarés en France, ont</w:t>
      </w:r>
      <w:r w:rsidR="00CD10D7" w:rsidRPr="00CD10D7">
        <w:rPr>
          <w:rFonts w:ascii="Arial" w:hAnsi="Arial" w:cs="Arial"/>
        </w:rPr>
        <w:t xml:space="preserve"> ravagé </w:t>
      </w:r>
      <w:r w:rsidR="006E3A73">
        <w:rPr>
          <w:rFonts w:ascii="Arial" w:hAnsi="Arial" w:cs="Arial"/>
        </w:rPr>
        <w:t xml:space="preserve">près de </w:t>
      </w:r>
      <w:r>
        <w:rPr>
          <w:rFonts w:ascii="Arial" w:hAnsi="Arial" w:cs="Arial"/>
        </w:rPr>
        <w:t>115 000</w:t>
      </w:r>
      <w:r w:rsidR="006E3A73">
        <w:rPr>
          <w:rFonts w:ascii="Arial" w:hAnsi="Arial" w:cs="Arial"/>
        </w:rPr>
        <w:t xml:space="preserve"> </w:t>
      </w:r>
      <w:r w:rsidR="00CD10D7" w:rsidRPr="00CD10D7">
        <w:rPr>
          <w:rFonts w:ascii="Arial" w:hAnsi="Arial" w:cs="Arial"/>
        </w:rPr>
        <w:t xml:space="preserve">hectares, </w:t>
      </w:r>
      <w:r>
        <w:rPr>
          <w:rFonts w:ascii="Arial" w:hAnsi="Arial" w:cs="Arial"/>
        </w:rPr>
        <w:t xml:space="preserve">et </w:t>
      </w:r>
      <w:r w:rsidR="006E3A73">
        <w:rPr>
          <w:rFonts w:ascii="Arial" w:hAnsi="Arial" w:cs="Arial"/>
        </w:rPr>
        <w:t>nécessit</w:t>
      </w:r>
      <w:r>
        <w:rPr>
          <w:rFonts w:ascii="Arial" w:hAnsi="Arial" w:cs="Arial"/>
        </w:rPr>
        <w:t xml:space="preserve">é </w:t>
      </w:r>
      <w:r w:rsidR="006E3A73">
        <w:rPr>
          <w:rFonts w:ascii="Arial" w:hAnsi="Arial" w:cs="Arial"/>
        </w:rPr>
        <w:t xml:space="preserve">l’évacuation de </w:t>
      </w:r>
      <w:r>
        <w:rPr>
          <w:rFonts w:ascii="Arial" w:hAnsi="Arial" w:cs="Arial"/>
        </w:rPr>
        <w:t xml:space="preserve">nombreuses </w:t>
      </w:r>
      <w:r w:rsidR="00CD10D7" w:rsidRPr="00CD10D7">
        <w:rPr>
          <w:rFonts w:ascii="Arial" w:hAnsi="Arial" w:cs="Arial"/>
        </w:rPr>
        <w:t>communes</w:t>
      </w:r>
      <w:r>
        <w:rPr>
          <w:rFonts w:ascii="Arial" w:hAnsi="Arial" w:cs="Arial"/>
        </w:rPr>
        <w:t xml:space="preserve">, </w:t>
      </w:r>
      <w:r w:rsidR="00CD10D7" w:rsidRPr="00CD10D7">
        <w:rPr>
          <w:rFonts w:ascii="Arial" w:hAnsi="Arial" w:cs="Arial"/>
        </w:rPr>
        <w:t>provoquant une catastrophe humaine, sociale, environnementale et économique.</w:t>
      </w:r>
    </w:p>
    <w:p w14:paraId="63D79C02" w14:textId="5761F32D" w:rsidR="005E2E77" w:rsidRPr="005E2E77" w:rsidRDefault="00CD10D7" w:rsidP="005E2E77">
      <w:pPr>
        <w:autoSpaceDE w:val="0"/>
        <w:autoSpaceDN w:val="0"/>
        <w:jc w:val="both"/>
        <w:rPr>
          <w:rFonts w:ascii="Arial" w:hAnsi="Arial" w:cs="Arial"/>
          <w:color w:val="002370"/>
          <w:lang w:eastAsia="fr-FR"/>
        </w:rPr>
      </w:pPr>
      <w:r w:rsidRPr="00CD10D7">
        <w:rPr>
          <w:rFonts w:ascii="Arial" w:hAnsi="Arial" w:cs="Arial"/>
        </w:rPr>
        <w:t>Face à ce drame,</w:t>
      </w:r>
      <w:r w:rsidR="006E3A73">
        <w:rPr>
          <w:rFonts w:ascii="Arial" w:hAnsi="Arial" w:cs="Arial"/>
          <w:color w:val="000000"/>
          <w:spacing w:val="3"/>
          <w:shd w:val="clear" w:color="auto" w:fill="FFFFFF"/>
        </w:rPr>
        <w:t xml:space="preserve"> </w:t>
      </w:r>
      <w:r w:rsidR="006E3A73" w:rsidRPr="00A72106">
        <w:rPr>
          <w:rFonts w:ascii="Arial" w:hAnsi="Arial" w:cs="Arial"/>
          <w:color w:val="000000"/>
          <w:spacing w:val="3"/>
          <w:shd w:val="clear" w:color="auto" w:fill="FFFFFF"/>
        </w:rPr>
        <w:t>l’AMF</w:t>
      </w:r>
      <w:r w:rsidR="006E3A73">
        <w:rPr>
          <w:rFonts w:ascii="Arial" w:hAnsi="Arial" w:cs="Arial"/>
          <w:color w:val="000000"/>
          <w:spacing w:val="3"/>
          <w:shd w:val="clear" w:color="auto" w:fill="FFFFFF"/>
        </w:rPr>
        <w:t>, en partenariat avec La Protection civile a appelé les communes et les intercommunalités</w:t>
      </w:r>
      <w:r w:rsidR="005E2E77">
        <w:rPr>
          <w:rFonts w:ascii="Arial" w:hAnsi="Arial" w:cs="Arial"/>
          <w:color w:val="000000"/>
          <w:spacing w:val="3"/>
          <w:shd w:val="clear" w:color="auto" w:fill="FFFFFF"/>
        </w:rPr>
        <w:t xml:space="preserve"> de France métropolitaine et d’Outre-mer</w:t>
      </w:r>
      <w:r w:rsidR="006E3A73">
        <w:rPr>
          <w:rFonts w:ascii="Arial" w:hAnsi="Arial" w:cs="Arial"/>
          <w:color w:val="000000"/>
          <w:spacing w:val="3"/>
          <w:shd w:val="clear" w:color="auto" w:fill="FFFFFF"/>
        </w:rPr>
        <w:t xml:space="preserve"> </w:t>
      </w:r>
      <w:r w:rsidR="005E2E77">
        <w:rPr>
          <w:rFonts w:ascii="Arial" w:hAnsi="Arial" w:cs="Arial"/>
          <w:color w:val="000000"/>
          <w:spacing w:val="3"/>
          <w:shd w:val="clear" w:color="auto" w:fill="FFFFFF"/>
        </w:rPr>
        <w:t xml:space="preserve">à </w:t>
      </w:r>
      <w:r w:rsidR="005E2E77" w:rsidRPr="005E2E77">
        <w:rPr>
          <w:rFonts w:ascii="Arial" w:hAnsi="Arial" w:cs="Arial"/>
        </w:rPr>
        <w:t>apporter</w:t>
      </w:r>
      <w:r w:rsidR="005E2E77">
        <w:rPr>
          <w:rFonts w:ascii="Arial" w:hAnsi="Arial" w:cs="Arial"/>
        </w:rPr>
        <w:t>,</w:t>
      </w:r>
      <w:r w:rsidR="005E2E77" w:rsidRPr="005E2E77">
        <w:rPr>
          <w:rFonts w:ascii="Arial" w:hAnsi="Arial" w:cs="Arial"/>
        </w:rPr>
        <w:t xml:space="preserve"> au plus vite</w:t>
      </w:r>
      <w:r w:rsidR="005E2E77">
        <w:rPr>
          <w:rFonts w:ascii="Arial" w:hAnsi="Arial" w:cs="Arial"/>
        </w:rPr>
        <w:t>,</w:t>
      </w:r>
      <w:r w:rsidR="005E2E77" w:rsidRPr="005E2E77">
        <w:rPr>
          <w:rFonts w:ascii="Arial" w:hAnsi="Arial" w:cs="Arial"/>
        </w:rPr>
        <w:t xml:space="preserve"> un soutien financier aux opérations d'urgence en cours ou en préparation</w:t>
      </w:r>
      <w:r w:rsidR="005E2E77">
        <w:rPr>
          <w:rFonts w:ascii="Arial" w:hAnsi="Arial" w:cs="Arial"/>
        </w:rPr>
        <w:t>,</w:t>
      </w:r>
      <w:r w:rsidR="005E2E77" w:rsidRPr="005E2E77">
        <w:rPr>
          <w:rFonts w:ascii="Arial" w:hAnsi="Arial" w:cs="Arial"/>
        </w:rPr>
        <w:t xml:space="preserve"> ainsi qu’à la longue phase d’accompagnement nécessaire. </w:t>
      </w:r>
    </w:p>
    <w:p w14:paraId="5BA60125" w14:textId="6188F2C8" w:rsidR="00CD10D7" w:rsidRDefault="00CD10D7" w:rsidP="00CD10D7">
      <w:pPr>
        <w:jc w:val="both"/>
        <w:rPr>
          <w:rFonts w:ascii="Arial" w:hAnsi="Arial" w:cs="Arial"/>
        </w:rPr>
      </w:pPr>
    </w:p>
    <w:p w14:paraId="38B7F3E9" w14:textId="77777777" w:rsidR="00CD10D7" w:rsidRDefault="00CD10D7" w:rsidP="00A72106">
      <w:pPr>
        <w:rPr>
          <w:rFonts w:ascii="Arial" w:hAnsi="Arial" w:cs="Arial"/>
        </w:rPr>
      </w:pPr>
    </w:p>
    <w:p w14:paraId="07ECEB5A" w14:textId="1E379BB8" w:rsidR="005D66BE" w:rsidRPr="00A72106" w:rsidRDefault="005D66BE" w:rsidP="005D66BE">
      <w:pPr>
        <w:pStyle w:val="bodytext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03030"/>
          <w:sz w:val="22"/>
          <w:szCs w:val="22"/>
        </w:rPr>
      </w:pPr>
      <w:r w:rsidRPr="00A72106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 xml:space="preserve">Sensible </w:t>
      </w:r>
      <w:r w:rsidR="004A03A5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 xml:space="preserve">aux dégâts matériels </w:t>
      </w:r>
      <w:r w:rsidR="007C7C5A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 xml:space="preserve">que </w:t>
      </w:r>
      <w:r w:rsidR="004A03A5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>cette catastrophe</w:t>
      </w:r>
      <w:r w:rsidR="00CB5F8E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 xml:space="preserve"> d’une ampleur exceptionnelle</w:t>
      </w:r>
      <w:r w:rsidRPr="00A72106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 xml:space="preserve"> engendre, la commune</w:t>
      </w:r>
      <w:r w:rsidR="00CB5F8E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> / l’EPCI</w:t>
      </w:r>
      <w:r w:rsidRPr="00A72106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 xml:space="preserve"> de …</w:t>
      </w:r>
      <w:r w:rsidR="00A14FE9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>………………………………………</w:t>
      </w:r>
      <w:r w:rsidRPr="00A72106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 xml:space="preserve">tient à apporter son soutien et sa solidarité </w:t>
      </w:r>
      <w:r w:rsidR="00CD10D7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 xml:space="preserve">aux </w:t>
      </w:r>
      <w:r w:rsidR="003C1671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>communes impactées</w:t>
      </w:r>
      <w:r w:rsidR="004A03A5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>.</w:t>
      </w:r>
    </w:p>
    <w:p w14:paraId="270D81FC" w14:textId="330406B9" w:rsidR="005D66BE" w:rsidRPr="00A72106" w:rsidRDefault="005D66BE" w:rsidP="005D66BE">
      <w:pPr>
        <w:pStyle w:val="bodytext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2"/>
          <w:szCs w:val="22"/>
        </w:rPr>
      </w:pPr>
    </w:p>
    <w:p w14:paraId="7E1843C5" w14:textId="6269779A" w:rsidR="005D66BE" w:rsidRPr="00A72106" w:rsidRDefault="007352C8" w:rsidP="005D66BE">
      <w:pPr>
        <w:pStyle w:val="bodytext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Aussi, il est proposé au conseil m</w:t>
      </w:r>
      <w:r w:rsidR="005D66BE" w:rsidRPr="00A72106">
        <w:rPr>
          <w:rFonts w:ascii="Arial" w:hAnsi="Arial" w:cs="Arial"/>
          <w:sz w:val="22"/>
          <w:szCs w:val="22"/>
        </w:rPr>
        <w:t xml:space="preserve">unicipal </w:t>
      </w:r>
      <w:r w:rsidR="00CB5F8E">
        <w:rPr>
          <w:rFonts w:ascii="Arial" w:hAnsi="Arial" w:cs="Arial"/>
          <w:sz w:val="22"/>
          <w:szCs w:val="22"/>
        </w:rPr>
        <w:t xml:space="preserve">/ conseil communautaire </w:t>
      </w:r>
      <w:r w:rsidR="00B81397">
        <w:rPr>
          <w:rFonts w:ascii="Arial" w:hAnsi="Arial" w:cs="Arial"/>
          <w:sz w:val="22"/>
          <w:szCs w:val="22"/>
        </w:rPr>
        <w:t>que la commune</w:t>
      </w:r>
      <w:r w:rsidR="00CB5F8E">
        <w:rPr>
          <w:rFonts w:ascii="Arial" w:hAnsi="Arial" w:cs="Arial"/>
          <w:sz w:val="22"/>
          <w:szCs w:val="22"/>
        </w:rPr>
        <w:t xml:space="preserve"> / l’EPCI </w:t>
      </w:r>
      <w:r w:rsidR="00B81397">
        <w:rPr>
          <w:rFonts w:ascii="Arial" w:hAnsi="Arial" w:cs="Arial"/>
          <w:sz w:val="22"/>
          <w:szCs w:val="22"/>
        </w:rPr>
        <w:t>de</w:t>
      </w:r>
      <w:r w:rsidR="00A14FE9">
        <w:rPr>
          <w:rFonts w:ascii="Arial" w:hAnsi="Arial" w:cs="Arial"/>
          <w:sz w:val="22"/>
          <w:szCs w:val="22"/>
        </w:rPr>
        <w:t>……</w:t>
      </w:r>
      <w:proofErr w:type="gramStart"/>
      <w:r w:rsidR="00A14FE9">
        <w:rPr>
          <w:rFonts w:ascii="Arial" w:hAnsi="Arial" w:cs="Arial"/>
          <w:sz w:val="22"/>
          <w:szCs w:val="22"/>
        </w:rPr>
        <w:t>…….</w:t>
      </w:r>
      <w:proofErr w:type="gramEnd"/>
      <w:r w:rsidR="00A14FE9">
        <w:rPr>
          <w:rFonts w:ascii="Arial" w:hAnsi="Arial" w:cs="Arial"/>
          <w:sz w:val="22"/>
          <w:szCs w:val="22"/>
        </w:rPr>
        <w:t>.……………</w:t>
      </w:r>
      <w:r w:rsidR="001E0145">
        <w:rPr>
          <w:rFonts w:ascii="Arial" w:hAnsi="Arial" w:cs="Arial"/>
          <w:sz w:val="22"/>
          <w:szCs w:val="22"/>
        </w:rPr>
        <w:t>…</w:t>
      </w:r>
      <w:proofErr w:type="gramStart"/>
      <w:r w:rsidR="001E0145">
        <w:rPr>
          <w:rFonts w:ascii="Arial" w:hAnsi="Arial" w:cs="Arial"/>
          <w:sz w:val="22"/>
          <w:szCs w:val="22"/>
        </w:rPr>
        <w:t>…….</w:t>
      </w:r>
      <w:proofErr w:type="gramEnd"/>
      <w:r w:rsidR="00A14FE9">
        <w:rPr>
          <w:rFonts w:ascii="Arial" w:hAnsi="Arial" w:cs="Arial"/>
          <w:sz w:val="22"/>
          <w:szCs w:val="22"/>
        </w:rPr>
        <w:t>…</w:t>
      </w:r>
      <w:r w:rsidR="00B81397">
        <w:rPr>
          <w:rFonts w:ascii="Arial" w:hAnsi="Arial" w:cs="Arial"/>
          <w:sz w:val="22"/>
          <w:szCs w:val="22"/>
        </w:rPr>
        <w:t xml:space="preserve">… contribue à </w:t>
      </w:r>
      <w:r w:rsidR="00244CAC">
        <w:rPr>
          <w:rFonts w:ascii="Arial" w:hAnsi="Arial" w:cs="Arial"/>
          <w:sz w:val="22"/>
          <w:szCs w:val="22"/>
        </w:rPr>
        <w:t>soutenir</w:t>
      </w:r>
      <w:r w:rsidR="005D66BE" w:rsidRPr="00A72106">
        <w:rPr>
          <w:rFonts w:ascii="Arial" w:hAnsi="Arial" w:cs="Arial"/>
          <w:sz w:val="22"/>
          <w:szCs w:val="22"/>
        </w:rPr>
        <w:t xml:space="preserve"> les </w:t>
      </w:r>
      <w:r w:rsidR="003C1671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>communes impactées</w:t>
      </w:r>
      <w:r w:rsidR="00CD10D7" w:rsidRPr="00A72106">
        <w:rPr>
          <w:rFonts w:ascii="Arial" w:hAnsi="Arial" w:cs="Arial"/>
          <w:sz w:val="22"/>
          <w:szCs w:val="22"/>
        </w:rPr>
        <w:t xml:space="preserve"> </w:t>
      </w:r>
      <w:r w:rsidR="005D66BE" w:rsidRPr="00A72106">
        <w:rPr>
          <w:rFonts w:ascii="Arial" w:hAnsi="Arial" w:cs="Arial"/>
          <w:sz w:val="22"/>
          <w:szCs w:val="22"/>
        </w:rPr>
        <w:t>dans la mesure de</w:t>
      </w:r>
      <w:r w:rsidR="00E76511">
        <w:rPr>
          <w:rFonts w:ascii="Arial" w:hAnsi="Arial" w:cs="Arial"/>
          <w:sz w:val="22"/>
          <w:szCs w:val="22"/>
        </w:rPr>
        <w:t xml:space="preserve"> ses </w:t>
      </w:r>
      <w:r w:rsidR="00E76511" w:rsidRPr="00A72106">
        <w:rPr>
          <w:rFonts w:ascii="Arial" w:hAnsi="Arial" w:cs="Arial"/>
          <w:sz w:val="22"/>
          <w:szCs w:val="22"/>
        </w:rPr>
        <w:t>capacités</w:t>
      </w:r>
      <w:r w:rsidR="005D66BE" w:rsidRPr="00A72106">
        <w:rPr>
          <w:rFonts w:ascii="Arial" w:hAnsi="Arial" w:cs="Arial"/>
          <w:sz w:val="22"/>
          <w:szCs w:val="22"/>
        </w:rPr>
        <w:t xml:space="preserve">, de la manière </w:t>
      </w:r>
      <w:r w:rsidR="00B701D0" w:rsidRPr="00A72106">
        <w:rPr>
          <w:rFonts w:ascii="Arial" w:hAnsi="Arial" w:cs="Arial"/>
          <w:sz w:val="22"/>
          <w:szCs w:val="22"/>
        </w:rPr>
        <w:t>suivante :</w:t>
      </w:r>
    </w:p>
    <w:p w14:paraId="27953BB4" w14:textId="0460839D" w:rsidR="00C6639B" w:rsidRPr="006E3A73" w:rsidRDefault="007352C8" w:rsidP="000443CB">
      <w:pPr>
        <w:pStyle w:val="bodytext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360"/>
        <w:jc w:val="both"/>
        <w:rPr>
          <w:rFonts w:ascii="Arial" w:hAnsi="Arial" w:cs="Arial"/>
          <w:sz w:val="22"/>
          <w:szCs w:val="22"/>
        </w:rPr>
      </w:pPr>
      <w:r w:rsidRPr="006E3A73">
        <w:rPr>
          <w:rFonts w:ascii="Arial" w:hAnsi="Arial" w:cs="Arial"/>
          <w:sz w:val="22"/>
          <w:szCs w:val="22"/>
        </w:rPr>
        <w:t xml:space="preserve">Faire un </w:t>
      </w:r>
      <w:r w:rsidR="007C7C5A" w:rsidRPr="006E3A73">
        <w:rPr>
          <w:rFonts w:ascii="Arial" w:hAnsi="Arial" w:cs="Arial"/>
          <w:sz w:val="22"/>
          <w:szCs w:val="22"/>
        </w:rPr>
        <w:t>don d’un</w:t>
      </w:r>
      <w:r w:rsidRPr="006E3A73">
        <w:rPr>
          <w:rFonts w:ascii="Arial" w:hAnsi="Arial" w:cs="Arial"/>
          <w:sz w:val="22"/>
          <w:szCs w:val="22"/>
        </w:rPr>
        <w:t xml:space="preserve"> montant de </w:t>
      </w:r>
      <w:r w:rsidR="00A14FE9" w:rsidRPr="006E3A73">
        <w:rPr>
          <w:rFonts w:ascii="Arial" w:hAnsi="Arial" w:cs="Arial"/>
          <w:sz w:val="22"/>
          <w:szCs w:val="22"/>
        </w:rPr>
        <w:t>………………</w:t>
      </w:r>
      <w:proofErr w:type="gramStart"/>
      <w:r w:rsidR="00A14FE9" w:rsidRPr="006E3A73">
        <w:rPr>
          <w:rFonts w:ascii="Arial" w:hAnsi="Arial" w:cs="Arial"/>
          <w:sz w:val="22"/>
          <w:szCs w:val="22"/>
        </w:rPr>
        <w:t>…….</w:t>
      </w:r>
      <w:proofErr w:type="gramEnd"/>
      <w:r w:rsidR="001E0145" w:rsidRPr="006E3A73">
        <w:rPr>
          <w:rFonts w:ascii="Arial" w:hAnsi="Arial" w:cs="Arial"/>
          <w:sz w:val="22"/>
          <w:szCs w:val="22"/>
        </w:rPr>
        <w:t>€</w:t>
      </w:r>
      <w:r w:rsidR="00CD10D7" w:rsidRPr="006E3A73">
        <w:rPr>
          <w:rFonts w:ascii="Arial" w:hAnsi="Arial" w:cs="Arial"/>
          <w:sz w:val="22"/>
          <w:szCs w:val="22"/>
        </w:rPr>
        <w:t xml:space="preserve"> </w:t>
      </w:r>
      <w:r w:rsidR="006E3A73">
        <w:rPr>
          <w:rFonts w:ascii="Arial" w:hAnsi="Arial" w:cs="Arial"/>
          <w:sz w:val="22"/>
          <w:szCs w:val="22"/>
        </w:rPr>
        <w:t xml:space="preserve">  à la</w:t>
      </w:r>
      <w:r w:rsidR="006E3A73" w:rsidRPr="006E3A73">
        <w:rPr>
          <w:rFonts w:ascii="Arial" w:hAnsi="Arial" w:cs="Arial"/>
          <w:sz w:val="22"/>
          <w:szCs w:val="22"/>
        </w:rPr>
        <w:t xml:space="preserve"> Protection civile,</w:t>
      </w:r>
    </w:p>
    <w:p w14:paraId="08E59208" w14:textId="4A3DA49E" w:rsidR="005D66BE" w:rsidRPr="00830A91" w:rsidRDefault="005D66BE" w:rsidP="00072342">
      <w:pPr>
        <w:pStyle w:val="bodytext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rFonts w:ascii="Roboto" w:hAnsi="Roboto"/>
          <w:color w:val="303030"/>
          <w:sz w:val="21"/>
          <w:szCs w:val="21"/>
        </w:rPr>
      </w:pPr>
      <w:r w:rsidRPr="00830A91">
        <w:rPr>
          <w:rFonts w:ascii="Arial" w:hAnsi="Arial" w:cs="Arial"/>
          <w:sz w:val="22"/>
          <w:szCs w:val="22"/>
        </w:rPr>
        <w:t xml:space="preserve">Après avoir entendu ce rapport, il est demandé à l’Assemblée </w:t>
      </w:r>
      <w:r w:rsidR="00A72106" w:rsidRPr="00830A91">
        <w:rPr>
          <w:rFonts w:ascii="Arial" w:hAnsi="Arial" w:cs="Arial"/>
          <w:sz w:val="22"/>
          <w:szCs w:val="22"/>
        </w:rPr>
        <w:t>d</w:t>
      </w:r>
      <w:r w:rsidR="00B81397" w:rsidRPr="00830A91">
        <w:rPr>
          <w:rFonts w:ascii="Arial" w:hAnsi="Arial" w:cs="Arial"/>
          <w:sz w:val="22"/>
          <w:szCs w:val="22"/>
        </w:rPr>
        <w:t>’approuver ce soutien</w:t>
      </w:r>
      <w:r w:rsidR="00CD10D7" w:rsidRPr="00830A91">
        <w:rPr>
          <w:rFonts w:ascii="Arial" w:hAnsi="Arial" w:cs="Arial"/>
          <w:sz w:val="22"/>
          <w:szCs w:val="22"/>
        </w:rPr>
        <w:t xml:space="preserve"> financier</w:t>
      </w:r>
      <w:r w:rsidRPr="00830A91">
        <w:rPr>
          <w:rFonts w:ascii="Arial" w:hAnsi="Arial" w:cs="Arial"/>
          <w:sz w:val="22"/>
          <w:szCs w:val="22"/>
        </w:rPr>
        <w:t xml:space="preserve">, </w:t>
      </w:r>
      <w:r w:rsidR="00B81397" w:rsidRPr="00830A91">
        <w:rPr>
          <w:rFonts w:ascii="Arial" w:hAnsi="Arial" w:cs="Arial"/>
          <w:sz w:val="22"/>
          <w:szCs w:val="22"/>
        </w:rPr>
        <w:t xml:space="preserve">d’habiliter </w:t>
      </w:r>
      <w:r w:rsidRPr="00830A91">
        <w:rPr>
          <w:rFonts w:ascii="Arial" w:hAnsi="Arial" w:cs="Arial"/>
          <w:sz w:val="22"/>
          <w:szCs w:val="22"/>
        </w:rPr>
        <w:t>M</w:t>
      </w:r>
      <w:r w:rsidR="001E0044" w:rsidRPr="00830A91">
        <w:rPr>
          <w:rFonts w:ascii="Arial" w:hAnsi="Arial" w:cs="Arial"/>
          <w:sz w:val="22"/>
          <w:szCs w:val="22"/>
        </w:rPr>
        <w:t>adame le maire ou M</w:t>
      </w:r>
      <w:r w:rsidRPr="00830A91">
        <w:rPr>
          <w:rFonts w:ascii="Arial" w:hAnsi="Arial" w:cs="Arial"/>
          <w:sz w:val="22"/>
          <w:szCs w:val="22"/>
        </w:rPr>
        <w:t xml:space="preserve">onsieur le </w:t>
      </w:r>
      <w:r w:rsidR="001E0145" w:rsidRPr="00830A91">
        <w:rPr>
          <w:rFonts w:ascii="Arial" w:hAnsi="Arial" w:cs="Arial"/>
          <w:sz w:val="22"/>
          <w:szCs w:val="22"/>
        </w:rPr>
        <w:t>m</w:t>
      </w:r>
      <w:r w:rsidRPr="00830A91">
        <w:rPr>
          <w:rFonts w:ascii="Arial" w:hAnsi="Arial" w:cs="Arial"/>
          <w:sz w:val="22"/>
          <w:szCs w:val="22"/>
        </w:rPr>
        <w:t xml:space="preserve">aire </w:t>
      </w:r>
      <w:r w:rsidR="00CB5F8E" w:rsidRPr="00830A91">
        <w:rPr>
          <w:rFonts w:ascii="Arial" w:hAnsi="Arial" w:cs="Arial"/>
          <w:sz w:val="22"/>
          <w:szCs w:val="22"/>
        </w:rPr>
        <w:t>/ Madame l</w:t>
      </w:r>
      <w:r w:rsidR="001E0145" w:rsidRPr="00830A91">
        <w:rPr>
          <w:rFonts w:ascii="Arial" w:hAnsi="Arial" w:cs="Arial"/>
          <w:sz w:val="22"/>
          <w:szCs w:val="22"/>
        </w:rPr>
        <w:t>a</w:t>
      </w:r>
      <w:r w:rsidR="00CB5F8E" w:rsidRPr="00830A91">
        <w:rPr>
          <w:rFonts w:ascii="Arial" w:hAnsi="Arial" w:cs="Arial"/>
          <w:sz w:val="22"/>
          <w:szCs w:val="22"/>
        </w:rPr>
        <w:t xml:space="preserve"> </w:t>
      </w:r>
      <w:r w:rsidR="001E0145" w:rsidRPr="00830A91">
        <w:rPr>
          <w:rFonts w:ascii="Arial" w:hAnsi="Arial" w:cs="Arial"/>
          <w:sz w:val="22"/>
          <w:szCs w:val="22"/>
        </w:rPr>
        <w:t>p</w:t>
      </w:r>
      <w:r w:rsidR="00CB5F8E" w:rsidRPr="00830A91">
        <w:rPr>
          <w:rFonts w:ascii="Arial" w:hAnsi="Arial" w:cs="Arial"/>
          <w:sz w:val="22"/>
          <w:szCs w:val="22"/>
        </w:rPr>
        <w:t>résident</w:t>
      </w:r>
      <w:r w:rsidR="001E0145" w:rsidRPr="00830A91">
        <w:rPr>
          <w:rFonts w:ascii="Arial" w:hAnsi="Arial" w:cs="Arial"/>
          <w:sz w:val="22"/>
          <w:szCs w:val="22"/>
        </w:rPr>
        <w:t xml:space="preserve">e ou </w:t>
      </w:r>
      <w:r w:rsidR="00CB5F8E" w:rsidRPr="00830A91">
        <w:rPr>
          <w:rFonts w:ascii="Arial" w:hAnsi="Arial" w:cs="Arial"/>
          <w:sz w:val="22"/>
          <w:szCs w:val="22"/>
        </w:rPr>
        <w:t xml:space="preserve">Monsieur le </w:t>
      </w:r>
      <w:r w:rsidR="001E0145" w:rsidRPr="00830A91">
        <w:rPr>
          <w:rFonts w:ascii="Arial" w:hAnsi="Arial" w:cs="Arial"/>
          <w:sz w:val="22"/>
          <w:szCs w:val="22"/>
        </w:rPr>
        <w:t>p</w:t>
      </w:r>
      <w:r w:rsidR="00CB5F8E" w:rsidRPr="00830A91">
        <w:rPr>
          <w:rFonts w:ascii="Arial" w:hAnsi="Arial" w:cs="Arial"/>
          <w:sz w:val="22"/>
          <w:szCs w:val="22"/>
        </w:rPr>
        <w:t>résident</w:t>
      </w:r>
      <w:r w:rsidR="001E0145" w:rsidRPr="00830A91">
        <w:rPr>
          <w:rFonts w:ascii="Arial" w:hAnsi="Arial" w:cs="Arial"/>
          <w:sz w:val="22"/>
          <w:szCs w:val="22"/>
        </w:rPr>
        <w:t xml:space="preserve"> </w:t>
      </w:r>
      <w:r w:rsidR="001E0044" w:rsidRPr="00830A91">
        <w:rPr>
          <w:rFonts w:ascii="Arial" w:hAnsi="Arial" w:cs="Arial"/>
          <w:sz w:val="22"/>
          <w:szCs w:val="22"/>
        </w:rPr>
        <w:t xml:space="preserve">à </w:t>
      </w:r>
      <w:r w:rsidRPr="00830A91">
        <w:rPr>
          <w:rFonts w:ascii="Arial" w:hAnsi="Arial" w:cs="Arial"/>
          <w:sz w:val="22"/>
          <w:szCs w:val="22"/>
        </w:rPr>
        <w:t>signer tout document relatif à l’exécution de la présente délibération,</w:t>
      </w:r>
    </w:p>
    <w:p w14:paraId="6A20006A" w14:textId="77777777" w:rsidR="005D66BE" w:rsidRDefault="005D66BE" w:rsidP="005D66BE">
      <w:pPr>
        <w:pStyle w:val="bodytext"/>
        <w:shd w:val="clear" w:color="auto" w:fill="FFFFFF"/>
        <w:spacing w:before="0" w:beforeAutospacing="0" w:after="150" w:afterAutospacing="0"/>
        <w:jc w:val="both"/>
        <w:rPr>
          <w:rFonts w:ascii="Roboto" w:hAnsi="Roboto"/>
          <w:color w:val="303030"/>
          <w:sz w:val="21"/>
          <w:szCs w:val="21"/>
        </w:rPr>
      </w:pPr>
    </w:p>
    <w:p w14:paraId="1ED21D3A" w14:textId="46A0B266" w:rsidR="00830A91" w:rsidRDefault="00830A91" w:rsidP="00830A91">
      <w:pPr>
        <w:jc w:val="center"/>
        <w:rPr>
          <w:b/>
          <w:bCs/>
          <w:sz w:val="24"/>
          <w:szCs w:val="24"/>
        </w:rPr>
      </w:pPr>
      <w:r w:rsidRPr="00830A91">
        <w:rPr>
          <w:b/>
          <w:bCs/>
          <w:sz w:val="24"/>
          <w:szCs w:val="24"/>
        </w:rPr>
        <w:t>Coordonnées bancaires</w:t>
      </w:r>
    </w:p>
    <w:p w14:paraId="50EA47CA" w14:textId="0628E37F" w:rsidR="005E2E77" w:rsidRPr="005E2E77" w:rsidRDefault="005E2E77" w:rsidP="005E2E77">
      <w:pPr>
        <w:autoSpaceDE w:val="0"/>
        <w:autoSpaceDN w:val="0"/>
        <w:spacing w:line="360" w:lineRule="auto"/>
        <w:ind w:left="2832" w:firstLine="70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5E2E77">
        <w:rPr>
          <w:rFonts w:ascii="Arial" w:hAnsi="Arial" w:cs="Arial"/>
          <w:b/>
          <w:bCs/>
          <w:sz w:val="24"/>
          <w:szCs w:val="24"/>
        </w:rPr>
        <w:t>La Protection Civile :</w:t>
      </w:r>
    </w:p>
    <w:p w14:paraId="46D0E5A7" w14:textId="77777777" w:rsidR="005E2E77" w:rsidRDefault="005E2E77" w:rsidP="005E2E77">
      <w:pPr>
        <w:autoSpaceDE w:val="0"/>
        <w:autoSpaceDN w:val="0"/>
        <w:spacing w:line="360" w:lineRule="auto"/>
        <w:jc w:val="center"/>
        <w:rPr>
          <w:rFonts w:ascii="Arial MT" w:hAnsi="Arial MT" w:cs="Times New Roman"/>
        </w:rPr>
      </w:pPr>
      <w:r>
        <w:rPr>
          <w:rFonts w:ascii="Arial" w:hAnsi="Arial" w:cs="Arial"/>
          <w:b/>
          <w:bCs/>
        </w:rPr>
        <w:t>IBAN : FR76 1027 8005 9800 0201 6430 684 - BIC : CMCIFR2A</w:t>
      </w:r>
    </w:p>
    <w:p w14:paraId="57070644" w14:textId="77777777" w:rsidR="005E2E77" w:rsidRDefault="005E2E77" w:rsidP="005E2E77">
      <w:pPr>
        <w:autoSpaceDE w:val="0"/>
        <w:autoSpaceDN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Titulaire : FNPC Tour Essor 14 rue </w:t>
      </w:r>
      <w:proofErr w:type="spellStart"/>
      <w:r>
        <w:rPr>
          <w:rFonts w:ascii="Arial" w:hAnsi="Arial" w:cs="Arial"/>
          <w:b/>
          <w:bCs/>
        </w:rPr>
        <w:t>Scandicci</w:t>
      </w:r>
      <w:proofErr w:type="spellEnd"/>
      <w:r>
        <w:rPr>
          <w:rFonts w:ascii="Arial" w:hAnsi="Arial" w:cs="Arial"/>
          <w:b/>
          <w:bCs/>
        </w:rPr>
        <w:t xml:space="preserve"> 93500 Pantin</w:t>
      </w:r>
    </w:p>
    <w:p w14:paraId="6E01C99D" w14:textId="77777777" w:rsidR="005E2E77" w:rsidRPr="00830A91" w:rsidRDefault="005E2E77" w:rsidP="00830A91">
      <w:pPr>
        <w:jc w:val="center"/>
        <w:rPr>
          <w:b/>
          <w:bCs/>
          <w:sz w:val="24"/>
          <w:szCs w:val="24"/>
        </w:rPr>
      </w:pPr>
    </w:p>
    <w:sectPr w:rsidR="005E2E77" w:rsidRPr="00830A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 MT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A3BBF"/>
    <w:multiLevelType w:val="hybridMultilevel"/>
    <w:tmpl w:val="E3A491FA"/>
    <w:lvl w:ilvl="0" w:tplc="359894EE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2A92E72"/>
    <w:multiLevelType w:val="hybridMultilevel"/>
    <w:tmpl w:val="545E2C6A"/>
    <w:lvl w:ilvl="0" w:tplc="A2E4ADA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3C56E3"/>
    <w:multiLevelType w:val="hybridMultilevel"/>
    <w:tmpl w:val="02A606B4"/>
    <w:lvl w:ilvl="0" w:tplc="88E8CA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0531556">
    <w:abstractNumId w:val="2"/>
  </w:num>
  <w:num w:numId="2" w16cid:durableId="242573428">
    <w:abstractNumId w:val="1"/>
  </w:num>
  <w:num w:numId="3" w16cid:durableId="1061948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6BE"/>
    <w:rsid w:val="00036859"/>
    <w:rsid w:val="0009151B"/>
    <w:rsid w:val="001E0044"/>
    <w:rsid w:val="001E0145"/>
    <w:rsid w:val="00226F19"/>
    <w:rsid w:val="00244CAC"/>
    <w:rsid w:val="00380A7E"/>
    <w:rsid w:val="003C1671"/>
    <w:rsid w:val="00432A49"/>
    <w:rsid w:val="004728C0"/>
    <w:rsid w:val="004A03A5"/>
    <w:rsid w:val="004C4EF3"/>
    <w:rsid w:val="004D7CF6"/>
    <w:rsid w:val="00520A85"/>
    <w:rsid w:val="00590BEE"/>
    <w:rsid w:val="00593E11"/>
    <w:rsid w:val="005D0911"/>
    <w:rsid w:val="005D66BE"/>
    <w:rsid w:val="005E2E77"/>
    <w:rsid w:val="005F3FB8"/>
    <w:rsid w:val="006A39D4"/>
    <w:rsid w:val="006E3A73"/>
    <w:rsid w:val="007352C8"/>
    <w:rsid w:val="0074136D"/>
    <w:rsid w:val="007C7C5A"/>
    <w:rsid w:val="007D132D"/>
    <w:rsid w:val="00830A91"/>
    <w:rsid w:val="00874D48"/>
    <w:rsid w:val="00880408"/>
    <w:rsid w:val="008E5FA7"/>
    <w:rsid w:val="00A12D2D"/>
    <w:rsid w:val="00A14FE9"/>
    <w:rsid w:val="00A41C0D"/>
    <w:rsid w:val="00A478EA"/>
    <w:rsid w:val="00A72106"/>
    <w:rsid w:val="00AA182C"/>
    <w:rsid w:val="00B01733"/>
    <w:rsid w:val="00B123B0"/>
    <w:rsid w:val="00B376F5"/>
    <w:rsid w:val="00B701D0"/>
    <w:rsid w:val="00B81397"/>
    <w:rsid w:val="00BA35C9"/>
    <w:rsid w:val="00C6490B"/>
    <w:rsid w:val="00C6639B"/>
    <w:rsid w:val="00CB5F8E"/>
    <w:rsid w:val="00CD10D7"/>
    <w:rsid w:val="00DE4B41"/>
    <w:rsid w:val="00E21F15"/>
    <w:rsid w:val="00E76511"/>
    <w:rsid w:val="00F045CA"/>
    <w:rsid w:val="00F510B8"/>
    <w:rsid w:val="00F528B5"/>
    <w:rsid w:val="00FB5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305AC"/>
  <w15:chartTrackingRefBased/>
  <w15:docId w15:val="{567E9A2B-AF93-4622-B6AA-DD7486B29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bodytext">
    <w:name w:val="bodytext"/>
    <w:basedOn w:val="Normal"/>
    <w:rsid w:val="005D66B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721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72106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8E5FA7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4A03A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A03A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A03A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A03A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A03A5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4A03A5"/>
    <w:pPr>
      <w:spacing w:after="0" w:line="240" w:lineRule="auto"/>
    </w:pPr>
  </w:style>
  <w:style w:type="paragraph" w:styleId="Sansinterligne">
    <w:name w:val="No Spacing"/>
    <w:uiPriority w:val="1"/>
    <w:qFormat/>
    <w:rsid w:val="00CD10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6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PILLEVESSE Annick</dc:creator>
  <cp:keywords/>
  <dc:description/>
  <cp:lastModifiedBy>Association des Maires du Pas-de-Calais</cp:lastModifiedBy>
  <cp:revision>2</cp:revision>
  <cp:lastPrinted>2026-07-28T08:06:00Z</cp:lastPrinted>
  <dcterms:created xsi:type="dcterms:W3CDTF">2026-07-30T13:58:00Z</dcterms:created>
  <dcterms:modified xsi:type="dcterms:W3CDTF">2026-07-30T13:58:00Z</dcterms:modified>
</cp:coreProperties>
</file>